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1C" w:rsidRDefault="00D6341C" w:rsidP="00D6341C">
      <w:pPr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附件1：</w:t>
      </w:r>
    </w:p>
    <w:p w:rsidR="00D6341C" w:rsidRDefault="00D6341C" w:rsidP="00D634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滁州市第一人民医院加速器等放射机房通风改造工程清单</w:t>
      </w:r>
      <w:r>
        <w:rPr>
          <w:rFonts w:hint="eastAsia"/>
          <w:sz w:val="32"/>
          <w:szCs w:val="32"/>
        </w:rPr>
        <w:t xml:space="preserve"> </w:t>
      </w:r>
    </w:p>
    <w:p w:rsidR="00D6341C" w:rsidRDefault="00D6341C" w:rsidP="00D6341C"/>
    <w:tbl>
      <w:tblPr>
        <w:tblStyle w:val="a5"/>
        <w:tblW w:w="8220" w:type="dxa"/>
        <w:tblLayout w:type="fixed"/>
        <w:tblLook w:val="04A0"/>
      </w:tblPr>
      <w:tblGrid>
        <w:gridCol w:w="1027"/>
        <w:gridCol w:w="1027"/>
        <w:gridCol w:w="1028"/>
        <w:gridCol w:w="1027"/>
        <w:gridCol w:w="1028"/>
        <w:gridCol w:w="1028"/>
        <w:gridCol w:w="1027"/>
        <w:gridCol w:w="1028"/>
      </w:tblGrid>
      <w:tr w:rsidR="00D6341C" w:rsidTr="00DB64F9">
        <w:trPr>
          <w:trHeight w:val="647"/>
        </w:trPr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  <w:szCs w:val="21"/>
              </w:rPr>
              <w:t>(mm)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备注</w:t>
            </w:r>
          </w:p>
        </w:tc>
      </w:tr>
      <w:tr w:rsidR="00D6341C" w:rsidTr="00DB64F9">
        <w:trPr>
          <w:trHeight w:val="647"/>
        </w:trPr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迷路墙体开洞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直径</w:t>
            </w:r>
            <w:r>
              <w:rPr>
                <w:rFonts w:hint="eastAsia"/>
                <w:szCs w:val="21"/>
              </w:rPr>
              <w:t>15cm</w:t>
            </w:r>
          </w:p>
        </w:tc>
        <w:tc>
          <w:tcPr>
            <w:tcW w:w="1027" w:type="dxa"/>
          </w:tcPr>
          <w:p w:rsidR="00D6341C" w:rsidRDefault="00D6341C" w:rsidP="00DB64F9"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/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混凝土墙</w:t>
            </w:r>
          </w:p>
        </w:tc>
      </w:tr>
      <w:tr w:rsidR="00D6341C" w:rsidTr="00DB64F9">
        <w:trPr>
          <w:trHeight w:val="647"/>
        </w:trPr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通风管道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D200*4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/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PVC</w:t>
            </w:r>
          </w:p>
        </w:tc>
      </w:tr>
      <w:tr w:rsidR="00D6341C" w:rsidTr="00DB64F9">
        <w:trPr>
          <w:trHeight w:val="647"/>
        </w:trPr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通风管弯头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D200</w:t>
            </w:r>
          </w:p>
        </w:tc>
        <w:tc>
          <w:tcPr>
            <w:tcW w:w="1027" w:type="dxa"/>
          </w:tcPr>
          <w:p w:rsidR="00D6341C" w:rsidRDefault="00D6341C" w:rsidP="00DB64F9"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/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PVC</w:t>
            </w:r>
          </w:p>
        </w:tc>
      </w:tr>
      <w:tr w:rsidR="00D6341C" w:rsidTr="00DB64F9">
        <w:trPr>
          <w:trHeight w:val="647"/>
        </w:trPr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排风送风机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KIT-20B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/>
        </w:tc>
        <w:tc>
          <w:tcPr>
            <w:tcW w:w="1028" w:type="dxa"/>
          </w:tcPr>
          <w:p w:rsidR="00D6341C" w:rsidRDefault="00D6341C" w:rsidP="00DB64F9"/>
        </w:tc>
      </w:tr>
      <w:tr w:rsidR="00D6341C" w:rsidTr="00DB64F9">
        <w:trPr>
          <w:trHeight w:val="965"/>
        </w:trPr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墙外管道井防护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028" w:type="dxa"/>
          </w:tcPr>
          <w:p w:rsidR="00D6341C" w:rsidRDefault="00D6341C" w:rsidP="00DB64F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/>
        </w:tc>
        <w:tc>
          <w:tcPr>
            <w:tcW w:w="1028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重晶石混凝土</w:t>
            </w:r>
          </w:p>
        </w:tc>
      </w:tr>
      <w:tr w:rsidR="00D6341C" w:rsidTr="00DB64F9">
        <w:trPr>
          <w:trHeight w:val="965"/>
        </w:trPr>
        <w:tc>
          <w:tcPr>
            <w:tcW w:w="1027" w:type="dxa"/>
          </w:tcPr>
          <w:p w:rsidR="00D6341C" w:rsidRDefault="00D6341C" w:rsidP="00DB64F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儿童医院指示灯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</w:rPr>
              <w:t>“射线有害，灯亮勿入”字样</w:t>
            </w:r>
          </w:p>
        </w:tc>
        <w:tc>
          <w:tcPr>
            <w:tcW w:w="1027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rFonts w:eastAsiaTheme="minorEastAsia"/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</w:p>
        </w:tc>
        <w:tc>
          <w:tcPr>
            <w:tcW w:w="1027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</w:rPr>
              <w:t>门灯连锁</w:t>
            </w:r>
          </w:p>
        </w:tc>
      </w:tr>
      <w:tr w:rsidR="00D6341C" w:rsidTr="00DB64F9">
        <w:trPr>
          <w:trHeight w:val="1283"/>
        </w:trPr>
        <w:tc>
          <w:tcPr>
            <w:tcW w:w="1027" w:type="dxa"/>
          </w:tcPr>
          <w:p w:rsidR="00D6341C" w:rsidRDefault="00D6341C" w:rsidP="00DB64F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北院区</w:t>
            </w:r>
            <w:r>
              <w:rPr>
                <w:rFonts w:hint="eastAsia"/>
                <w:szCs w:val="21"/>
              </w:rPr>
              <w:t>DR-7100</w:t>
            </w:r>
            <w:r>
              <w:rPr>
                <w:rFonts w:hint="eastAsia"/>
                <w:szCs w:val="21"/>
              </w:rPr>
              <w:t>指示灯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</w:rPr>
              <w:t>“射线有害，灯亮勿入”字样</w:t>
            </w:r>
          </w:p>
        </w:tc>
        <w:tc>
          <w:tcPr>
            <w:tcW w:w="1027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rFonts w:eastAsiaTheme="minorEastAsia"/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</w:p>
        </w:tc>
        <w:tc>
          <w:tcPr>
            <w:tcW w:w="1027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</w:rPr>
              <w:t>门灯连锁</w:t>
            </w:r>
          </w:p>
        </w:tc>
      </w:tr>
      <w:tr w:rsidR="00D6341C" w:rsidTr="00DB64F9">
        <w:trPr>
          <w:trHeight w:val="965"/>
        </w:trPr>
        <w:tc>
          <w:tcPr>
            <w:tcW w:w="1027" w:type="dxa"/>
          </w:tcPr>
          <w:p w:rsidR="00D6341C" w:rsidRDefault="00D6341C" w:rsidP="00DB64F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北院区</w:t>
            </w:r>
            <w:r>
              <w:rPr>
                <w:rFonts w:hint="eastAsia"/>
                <w:szCs w:val="21"/>
              </w:rPr>
              <w:t>DSA</w:t>
            </w:r>
            <w:r>
              <w:rPr>
                <w:rFonts w:hint="eastAsia"/>
                <w:szCs w:val="21"/>
              </w:rPr>
              <w:t>指示灯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</w:rPr>
              <w:t>“射线有害，灯亮勿入”字样</w:t>
            </w:r>
          </w:p>
        </w:tc>
        <w:tc>
          <w:tcPr>
            <w:tcW w:w="1027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rFonts w:eastAsiaTheme="minorEastAsia"/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</w:p>
        </w:tc>
        <w:tc>
          <w:tcPr>
            <w:tcW w:w="1027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</w:p>
        </w:tc>
        <w:tc>
          <w:tcPr>
            <w:tcW w:w="1028" w:type="dxa"/>
          </w:tcPr>
          <w:p w:rsidR="00D6341C" w:rsidRPr="00840E29" w:rsidRDefault="00D6341C" w:rsidP="00DB64F9">
            <w:pPr>
              <w:rPr>
                <w:color w:val="000000" w:themeColor="text1"/>
              </w:rPr>
            </w:pPr>
            <w:r w:rsidRPr="00840E29">
              <w:rPr>
                <w:rFonts w:hint="eastAsia"/>
                <w:color w:val="000000" w:themeColor="text1"/>
              </w:rPr>
              <w:t>门灯连锁</w:t>
            </w:r>
          </w:p>
        </w:tc>
      </w:tr>
      <w:tr w:rsidR="00D6341C" w:rsidTr="00DB64F9">
        <w:trPr>
          <w:trHeight w:val="1470"/>
        </w:trPr>
        <w:tc>
          <w:tcPr>
            <w:tcW w:w="1027" w:type="dxa"/>
          </w:tcPr>
          <w:p w:rsidR="00D6341C" w:rsidRDefault="00D6341C" w:rsidP="00DB64F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北院区</w:t>
            </w:r>
            <w:r>
              <w:rPr>
                <w:rFonts w:hint="eastAsia"/>
                <w:szCs w:val="21"/>
              </w:rPr>
              <w:t>CT</w:t>
            </w:r>
            <w:proofErr w:type="gramStart"/>
            <w:r>
              <w:rPr>
                <w:rFonts w:hint="eastAsia"/>
                <w:szCs w:val="21"/>
              </w:rPr>
              <w:t>铅帽及</w:t>
            </w:r>
            <w:proofErr w:type="gramEnd"/>
            <w:r>
              <w:rPr>
                <w:rFonts w:hint="eastAsia"/>
                <w:szCs w:val="21"/>
              </w:rPr>
              <w:t>维修闭门装置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028" w:type="dxa"/>
          </w:tcPr>
          <w:p w:rsidR="00D6341C" w:rsidRDefault="00D6341C" w:rsidP="00DB64F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8" w:type="dxa"/>
          </w:tcPr>
          <w:p w:rsidR="00D6341C" w:rsidRDefault="00D6341C" w:rsidP="00DB64F9"/>
        </w:tc>
        <w:tc>
          <w:tcPr>
            <w:tcW w:w="1027" w:type="dxa"/>
          </w:tcPr>
          <w:p w:rsidR="00D6341C" w:rsidRDefault="00D6341C" w:rsidP="00DB64F9"/>
        </w:tc>
        <w:tc>
          <w:tcPr>
            <w:tcW w:w="1028" w:type="dxa"/>
          </w:tcPr>
          <w:p w:rsidR="00D6341C" w:rsidRDefault="00D6341C" w:rsidP="00DB64F9">
            <w:proofErr w:type="gramStart"/>
            <w:r>
              <w:rPr>
                <w:rFonts w:hint="eastAsia"/>
                <w:szCs w:val="21"/>
              </w:rPr>
              <w:t>铅帽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顶</w:t>
            </w:r>
            <w:proofErr w:type="gramEnd"/>
          </w:p>
        </w:tc>
      </w:tr>
      <w:tr w:rsidR="00D6341C" w:rsidTr="00DB64F9">
        <w:trPr>
          <w:trHeight w:val="1208"/>
        </w:trPr>
        <w:tc>
          <w:tcPr>
            <w:tcW w:w="6165" w:type="dxa"/>
            <w:gridSpan w:val="6"/>
          </w:tcPr>
          <w:p w:rsidR="00D6341C" w:rsidRDefault="00D6341C" w:rsidP="00DB64F9">
            <w:pPr>
              <w:jc w:val="center"/>
            </w:pPr>
          </w:p>
          <w:p w:rsidR="00D6341C" w:rsidRDefault="00D6341C" w:rsidP="00DB64F9">
            <w:pPr>
              <w:jc w:val="center"/>
            </w:pPr>
            <w:r>
              <w:rPr>
                <w:rFonts w:hint="eastAsia"/>
              </w:rPr>
              <w:t>合计总价</w:t>
            </w:r>
          </w:p>
        </w:tc>
        <w:tc>
          <w:tcPr>
            <w:tcW w:w="2055" w:type="dxa"/>
            <w:gridSpan w:val="2"/>
          </w:tcPr>
          <w:p w:rsidR="00D6341C" w:rsidRDefault="00D6341C" w:rsidP="00DB64F9">
            <w:pPr>
              <w:rPr>
                <w:szCs w:val="21"/>
              </w:rPr>
            </w:pPr>
          </w:p>
        </w:tc>
      </w:tr>
    </w:tbl>
    <w:p w:rsidR="00D6341C" w:rsidRDefault="00D6341C" w:rsidP="00D6341C">
      <w:pPr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</w:p>
    <w:p w:rsidR="00217035" w:rsidRDefault="00217035"/>
    <w:sectPr w:rsidR="00217035" w:rsidSect="00217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DC" w:rsidRDefault="000E7CDC" w:rsidP="00D6341C">
      <w:r>
        <w:separator/>
      </w:r>
    </w:p>
  </w:endnote>
  <w:endnote w:type="continuationSeparator" w:id="0">
    <w:p w:rsidR="000E7CDC" w:rsidRDefault="000E7CDC" w:rsidP="00D63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DC" w:rsidRDefault="000E7CDC" w:rsidP="00D6341C">
      <w:r>
        <w:separator/>
      </w:r>
    </w:p>
  </w:footnote>
  <w:footnote w:type="continuationSeparator" w:id="0">
    <w:p w:rsidR="000E7CDC" w:rsidRDefault="000E7CDC" w:rsidP="00D63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41C"/>
    <w:rsid w:val="000E7CDC"/>
    <w:rsid w:val="00217035"/>
    <w:rsid w:val="00D6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4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41C"/>
    <w:rPr>
      <w:sz w:val="18"/>
      <w:szCs w:val="18"/>
    </w:rPr>
  </w:style>
  <w:style w:type="table" w:styleId="a5">
    <w:name w:val="Table Grid"/>
    <w:basedOn w:val="a1"/>
    <w:rsid w:val="00D634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2018-08-20T01:23:00Z</dcterms:created>
  <dcterms:modified xsi:type="dcterms:W3CDTF">2018-08-20T01:23:00Z</dcterms:modified>
</cp:coreProperties>
</file>