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73" w:rsidRDefault="0052016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BC1673" w:rsidRDefault="0052016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北区外墙乳胶漆维修要求</w:t>
      </w:r>
    </w:p>
    <w:p w:rsidR="00BC1673" w:rsidRDefault="00BC1673"/>
    <w:p w:rsidR="00BC1673" w:rsidRDefault="0052016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因创建需要，现对我</w:t>
      </w:r>
      <w:bookmarkStart w:id="0" w:name="_GoBack"/>
      <w:bookmarkEnd w:id="0"/>
      <w:r>
        <w:rPr>
          <w:rFonts w:hint="eastAsia"/>
          <w:sz w:val="30"/>
          <w:szCs w:val="30"/>
        </w:rPr>
        <w:t>院北区加速器、行政楼、锅炉房、食堂、南楼局部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层等处外墙进行乳胶漆重新粉刷，初步测算面积约</w:t>
      </w:r>
      <w:r>
        <w:rPr>
          <w:rFonts w:hint="eastAsia"/>
          <w:sz w:val="30"/>
          <w:szCs w:val="30"/>
        </w:rPr>
        <w:t>1800</w:t>
      </w:r>
      <w:r>
        <w:rPr>
          <w:rFonts w:hint="eastAsia"/>
          <w:sz w:val="30"/>
          <w:szCs w:val="30"/>
        </w:rPr>
        <w:t>平米，最高限价</w:t>
      </w:r>
      <w:r>
        <w:rPr>
          <w:rFonts w:hint="eastAsia"/>
          <w:sz w:val="30"/>
          <w:szCs w:val="30"/>
        </w:rPr>
        <w:t>8.5</w:t>
      </w:r>
      <w:r>
        <w:rPr>
          <w:rFonts w:hint="eastAsia"/>
          <w:sz w:val="30"/>
          <w:szCs w:val="30"/>
        </w:rPr>
        <w:t>万元</w:t>
      </w:r>
      <w:r w:rsidR="00361EAE">
        <w:rPr>
          <w:rFonts w:hint="eastAsia"/>
          <w:sz w:val="30"/>
          <w:szCs w:val="30"/>
        </w:rPr>
        <w:t>（按</w:t>
      </w:r>
      <w:r w:rsidR="00361EAE">
        <w:rPr>
          <w:rFonts w:hint="eastAsia"/>
          <w:sz w:val="30"/>
          <w:szCs w:val="30"/>
        </w:rPr>
        <w:t>1800</w:t>
      </w:r>
      <w:r w:rsidR="00361EAE">
        <w:rPr>
          <w:rFonts w:hint="eastAsia"/>
          <w:sz w:val="30"/>
          <w:szCs w:val="30"/>
        </w:rPr>
        <w:t>平米报价）</w:t>
      </w:r>
      <w:r>
        <w:rPr>
          <w:rFonts w:hint="eastAsia"/>
          <w:sz w:val="30"/>
          <w:szCs w:val="30"/>
        </w:rPr>
        <w:t>。</w:t>
      </w:r>
    </w:p>
    <w:p w:rsidR="00BC1673" w:rsidRDefault="0052016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施工要求：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、墙面起皮、</w:t>
      </w:r>
      <w:proofErr w:type="gramStart"/>
      <w:r>
        <w:rPr>
          <w:rFonts w:hint="eastAsia"/>
          <w:sz w:val="30"/>
          <w:szCs w:val="30"/>
        </w:rPr>
        <w:t>起鼓处必须</w:t>
      </w:r>
      <w:proofErr w:type="gramEnd"/>
      <w:r>
        <w:rPr>
          <w:rFonts w:hint="eastAsia"/>
          <w:sz w:val="30"/>
          <w:szCs w:val="30"/>
        </w:rPr>
        <w:t>铲除。</w:t>
      </w:r>
    </w:p>
    <w:p w:rsidR="00BC1673" w:rsidRDefault="00520168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局部空鼓部分必须铺玻纤网格布在批外墙腻子，刷乳胶漆。</w:t>
      </w:r>
    </w:p>
    <w:p w:rsidR="00BC1673" w:rsidRDefault="00520168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外墙采用立</w:t>
      </w:r>
      <w:proofErr w:type="gramStart"/>
      <w:r>
        <w:rPr>
          <w:rFonts w:hint="eastAsia"/>
          <w:sz w:val="30"/>
          <w:szCs w:val="30"/>
        </w:rPr>
        <w:t>邦</w:t>
      </w:r>
      <w:proofErr w:type="gramEnd"/>
      <w:r>
        <w:rPr>
          <w:rFonts w:hint="eastAsia"/>
          <w:sz w:val="30"/>
          <w:szCs w:val="30"/>
        </w:rPr>
        <w:t>牌外墙弹性乳胶漆。</w:t>
      </w:r>
    </w:p>
    <w:p w:rsidR="00BC1673" w:rsidRDefault="000326E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报单价、总价最终以</w:t>
      </w:r>
      <w:r w:rsidR="00520168">
        <w:rPr>
          <w:rFonts w:hint="eastAsia"/>
          <w:sz w:val="30"/>
          <w:szCs w:val="30"/>
        </w:rPr>
        <w:t>实际审计面积结算为准，报价包含税金、脚手架、材料、为完成施工所采取的组织措施等所有费用。</w:t>
      </w:r>
    </w:p>
    <w:p w:rsidR="00BC1673" w:rsidRDefault="009B035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520168">
        <w:rPr>
          <w:rFonts w:hint="eastAsia"/>
          <w:sz w:val="30"/>
          <w:szCs w:val="30"/>
        </w:rPr>
        <w:t>备注：自行勘察现场，应充分考虑粉刷面积及南楼局部五层高空作业等一切因素。</w:t>
      </w:r>
    </w:p>
    <w:p w:rsidR="00BC1673" w:rsidRDefault="00BC1673">
      <w:pPr>
        <w:rPr>
          <w:sz w:val="30"/>
          <w:szCs w:val="30"/>
        </w:rPr>
      </w:pPr>
    </w:p>
    <w:p w:rsidR="00BC1673" w:rsidRDefault="00BC1673">
      <w:pPr>
        <w:rPr>
          <w:sz w:val="30"/>
          <w:szCs w:val="30"/>
        </w:rPr>
      </w:pPr>
    </w:p>
    <w:p w:rsidR="00BC1673" w:rsidRDefault="009B0355" w:rsidP="009B0355">
      <w:pPr>
        <w:ind w:firstLineChars="2000" w:firstLine="60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 w:rsidR="00520168">
        <w:rPr>
          <w:rFonts w:hint="eastAsia"/>
          <w:sz w:val="30"/>
          <w:szCs w:val="30"/>
        </w:rPr>
        <w:t>总务科</w:t>
      </w:r>
    </w:p>
    <w:sectPr w:rsidR="00BC1673" w:rsidSect="00BC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D4" w:rsidRDefault="008D0BD4" w:rsidP="009B0355">
      <w:r>
        <w:separator/>
      </w:r>
    </w:p>
  </w:endnote>
  <w:endnote w:type="continuationSeparator" w:id="0">
    <w:p w:rsidR="008D0BD4" w:rsidRDefault="008D0BD4" w:rsidP="009B0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D4" w:rsidRDefault="008D0BD4" w:rsidP="009B0355">
      <w:r>
        <w:separator/>
      </w:r>
    </w:p>
  </w:footnote>
  <w:footnote w:type="continuationSeparator" w:id="0">
    <w:p w:rsidR="008D0BD4" w:rsidRDefault="008D0BD4" w:rsidP="009B0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DBC36C"/>
    <w:multiLevelType w:val="singleLevel"/>
    <w:tmpl w:val="B9DBC36C"/>
    <w:lvl w:ilvl="0">
      <w:start w:val="2"/>
      <w:numFmt w:val="decimal"/>
      <w:suff w:val="nothing"/>
      <w:lvlText w:val="%1、"/>
      <w:lvlJc w:val="left"/>
      <w:pPr>
        <w:ind w:left="2096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0F381A"/>
    <w:rsid w:val="000326ED"/>
    <w:rsid w:val="00361EAE"/>
    <w:rsid w:val="00520168"/>
    <w:rsid w:val="005A4D85"/>
    <w:rsid w:val="008D0BD4"/>
    <w:rsid w:val="009B0355"/>
    <w:rsid w:val="00BC1673"/>
    <w:rsid w:val="1F8732B9"/>
    <w:rsid w:val="3C482899"/>
    <w:rsid w:val="47633F13"/>
    <w:rsid w:val="6D535020"/>
    <w:rsid w:val="7D0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6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0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0355"/>
    <w:rPr>
      <w:kern w:val="2"/>
      <w:sz w:val="18"/>
      <w:szCs w:val="18"/>
    </w:rPr>
  </w:style>
  <w:style w:type="paragraph" w:styleId="a4">
    <w:name w:val="footer"/>
    <w:basedOn w:val="a"/>
    <w:link w:val="Char0"/>
    <w:rsid w:val="009B0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03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Microsoft</cp:lastModifiedBy>
  <cp:revision>12</cp:revision>
  <dcterms:created xsi:type="dcterms:W3CDTF">2018-10-22T08:18:00Z</dcterms:created>
  <dcterms:modified xsi:type="dcterms:W3CDTF">2018-10-30T01:42:00Z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