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00" w:rsidRPr="00B65843" w:rsidRDefault="00F16000" w:rsidP="00EA2781">
      <w:pPr>
        <w:spacing w:line="240" w:lineRule="atLeast"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B6584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普通喉镜技术参数</w:t>
      </w:r>
    </w:p>
    <w:p w:rsidR="00F4723A" w:rsidRPr="00B65843" w:rsidRDefault="00F4723A" w:rsidP="00F4723A">
      <w:pPr>
        <w:spacing w:line="240" w:lineRule="atLeas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65843">
        <w:rPr>
          <w:rFonts w:asciiTheme="minorEastAsia" w:eastAsiaTheme="minorEastAsia" w:hAnsiTheme="minorEastAsia" w:hint="eastAsia"/>
          <w:color w:val="000000"/>
          <w:sz w:val="28"/>
          <w:szCs w:val="28"/>
        </w:rPr>
        <w:t>总体要求：进口品牌</w:t>
      </w:r>
    </w:p>
    <w:p w:rsidR="00F16000" w:rsidRPr="00B65843" w:rsidRDefault="00F4723A">
      <w:pPr>
        <w:spacing w:line="240" w:lineRule="atLeas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65843">
        <w:rPr>
          <w:rFonts w:asciiTheme="minorEastAsia" w:eastAsiaTheme="minorEastAsia" w:hAnsiTheme="minorEastAsia" w:cs="微软雅黑" w:hint="eastAsia"/>
          <w:color w:val="000000"/>
          <w:sz w:val="28"/>
          <w:szCs w:val="28"/>
        </w:rPr>
        <w:t>1、</w:t>
      </w:r>
      <w:r w:rsidR="00851421" w:rsidRPr="00B65843">
        <w:rPr>
          <w:rFonts w:asciiTheme="minorEastAsia" w:eastAsiaTheme="minorEastAsia" w:hAnsiTheme="minorEastAsia" w:hint="eastAsia"/>
          <w:color w:val="000000"/>
          <w:sz w:val="28"/>
          <w:szCs w:val="28"/>
        </w:rPr>
        <w:t>喉镜手柄</w:t>
      </w:r>
      <w:r w:rsidR="00F16000" w:rsidRPr="00B65843">
        <w:rPr>
          <w:rFonts w:asciiTheme="minorEastAsia" w:eastAsiaTheme="minorEastAsia" w:hAnsiTheme="minorEastAsia" w:hint="eastAsia"/>
          <w:color w:val="000000"/>
          <w:sz w:val="28"/>
          <w:szCs w:val="28"/>
        </w:rPr>
        <w:t>采用网纹设计，防止操作者有汗或水导致滑落。</w:t>
      </w:r>
    </w:p>
    <w:p w:rsidR="00F16000" w:rsidRPr="00B65843" w:rsidRDefault="00F4723A">
      <w:pPr>
        <w:spacing w:line="240" w:lineRule="atLeas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65843">
        <w:rPr>
          <w:rFonts w:asciiTheme="minorEastAsia" w:eastAsiaTheme="minorEastAsia" w:hAnsiTheme="minorEastAsia" w:hint="eastAsia"/>
          <w:color w:val="000000"/>
          <w:sz w:val="28"/>
          <w:szCs w:val="28"/>
        </w:rPr>
        <w:t>2、</w:t>
      </w:r>
      <w:r w:rsidR="00A565CE" w:rsidRPr="00B65843">
        <w:rPr>
          <w:rFonts w:asciiTheme="minorEastAsia" w:eastAsiaTheme="minorEastAsia" w:hAnsiTheme="minorEastAsia" w:hint="eastAsia"/>
          <w:color w:val="000000"/>
          <w:sz w:val="28"/>
          <w:szCs w:val="28"/>
        </w:rPr>
        <w:t>喉镜采用冷光源设计，灯泡光源在手柄上，通过光纤光亮，</w:t>
      </w:r>
      <w:r w:rsidR="006E05FD" w:rsidRPr="00B65843">
        <w:rPr>
          <w:rFonts w:asciiTheme="minorEastAsia" w:eastAsiaTheme="minorEastAsia" w:hAnsiTheme="minorEastAsia" w:hint="eastAsia"/>
          <w:color w:val="000000"/>
          <w:sz w:val="28"/>
          <w:szCs w:val="28"/>
        </w:rPr>
        <w:t>氙</w:t>
      </w:r>
      <w:r w:rsidR="00A16D98" w:rsidRPr="00B65843">
        <w:rPr>
          <w:rFonts w:asciiTheme="minorEastAsia" w:eastAsiaTheme="minorEastAsia" w:hAnsiTheme="minorEastAsia" w:hint="eastAsia"/>
          <w:color w:val="000000"/>
          <w:sz w:val="28"/>
          <w:szCs w:val="28"/>
        </w:rPr>
        <w:t>气灯泡</w:t>
      </w:r>
      <w:r w:rsidR="00F16000" w:rsidRPr="00B6584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F4723A" w:rsidRPr="00B65843" w:rsidRDefault="00F4723A">
      <w:pPr>
        <w:spacing w:line="240" w:lineRule="atLeast"/>
        <w:rPr>
          <w:rStyle w:val="a3"/>
          <w:rFonts w:asciiTheme="minorEastAsia" w:eastAsiaTheme="minorEastAsia" w:hAnsiTheme="minorEastAsia"/>
          <w:b w:val="0"/>
          <w:bCs w:val="0"/>
          <w:color w:val="000000"/>
          <w:sz w:val="28"/>
          <w:szCs w:val="28"/>
        </w:rPr>
      </w:pPr>
      <w:r w:rsidRPr="00B65843">
        <w:rPr>
          <w:rStyle w:val="a3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</w:rPr>
        <w:t>3、</w:t>
      </w:r>
      <w:r w:rsidR="00F16000" w:rsidRPr="00B65843">
        <w:rPr>
          <w:rStyle w:val="a3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</w:rPr>
        <w:t>可更换普通光纤叶片（</w:t>
      </w:r>
      <w:r w:rsidR="00F16000" w:rsidRPr="00B65843">
        <w:rPr>
          <w:rStyle w:val="a3"/>
          <w:rFonts w:asciiTheme="minorEastAsia" w:eastAsiaTheme="minorEastAsia" w:hAnsiTheme="minorEastAsia"/>
          <w:b w:val="0"/>
          <w:bCs w:val="0"/>
          <w:color w:val="000000"/>
          <w:sz w:val="28"/>
          <w:szCs w:val="28"/>
        </w:rPr>
        <w:t>MC</w:t>
      </w:r>
      <w:r w:rsidR="00F16000" w:rsidRPr="00B65843">
        <w:rPr>
          <w:rStyle w:val="a3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</w:rPr>
        <w:t>）</w:t>
      </w:r>
      <w:r w:rsidRPr="00B65843">
        <w:rPr>
          <w:rStyle w:val="a3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</w:rPr>
        <w:t>，无残留，易于清洁，高品质不锈钢（表面亚光处理），可</w:t>
      </w:r>
      <w:r w:rsidR="00F16000" w:rsidRPr="00B65843">
        <w:rPr>
          <w:rStyle w:val="a3"/>
          <w:rFonts w:asciiTheme="minorEastAsia" w:eastAsiaTheme="minorEastAsia" w:hAnsiTheme="minorEastAsia"/>
          <w:b w:val="0"/>
          <w:bCs w:val="0"/>
          <w:color w:val="000000"/>
          <w:sz w:val="28"/>
          <w:szCs w:val="28"/>
        </w:rPr>
        <w:t>134</w:t>
      </w:r>
      <w:r w:rsidR="00F16000" w:rsidRPr="00B65843">
        <w:rPr>
          <w:rStyle w:val="a3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</w:rPr>
        <w:t>℃高压进行</w:t>
      </w:r>
      <w:r w:rsidR="00F16000" w:rsidRPr="00B65843">
        <w:rPr>
          <w:rStyle w:val="a3"/>
          <w:rFonts w:asciiTheme="minorEastAsia" w:eastAsiaTheme="minorEastAsia" w:hAnsiTheme="minorEastAsia"/>
          <w:b w:val="0"/>
          <w:bCs w:val="0"/>
          <w:color w:val="000000"/>
          <w:sz w:val="28"/>
          <w:szCs w:val="28"/>
        </w:rPr>
        <w:t>4000</w:t>
      </w:r>
      <w:r w:rsidR="00F16000" w:rsidRPr="00B65843">
        <w:rPr>
          <w:rStyle w:val="a3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</w:rPr>
        <w:t>次以上消毒。</w:t>
      </w:r>
    </w:p>
    <w:p w:rsidR="00F16000" w:rsidRPr="00B65843" w:rsidRDefault="00F4723A">
      <w:pPr>
        <w:spacing w:line="240" w:lineRule="atLeast"/>
        <w:rPr>
          <w:rStyle w:val="a4"/>
          <w:rFonts w:asciiTheme="minorEastAsia" w:eastAsiaTheme="minorEastAsia" w:hAnsiTheme="minorEastAsia"/>
          <w:i w:val="0"/>
          <w:iCs w:val="0"/>
          <w:color w:val="000000"/>
          <w:sz w:val="28"/>
          <w:szCs w:val="28"/>
        </w:rPr>
      </w:pPr>
      <w:r w:rsidRPr="00B65843">
        <w:rPr>
          <w:rStyle w:val="a3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</w:rPr>
        <w:t>4、采用光纤线束，</w:t>
      </w:r>
      <w:r w:rsidR="00F16000" w:rsidRPr="00B65843">
        <w:rPr>
          <w:rStyle w:val="a3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</w:rPr>
        <w:t>放置了不小于</w:t>
      </w:r>
      <w:r w:rsidR="00F16000" w:rsidRPr="00B65843">
        <w:rPr>
          <w:rStyle w:val="a3"/>
          <w:rFonts w:asciiTheme="minorEastAsia" w:eastAsiaTheme="minorEastAsia" w:hAnsiTheme="minorEastAsia"/>
          <w:b w:val="0"/>
          <w:bCs w:val="0"/>
          <w:color w:val="000000"/>
          <w:sz w:val="28"/>
          <w:szCs w:val="28"/>
        </w:rPr>
        <w:t>5500</w:t>
      </w:r>
      <w:r w:rsidR="00A16D98" w:rsidRPr="00B65843">
        <w:rPr>
          <w:rStyle w:val="a3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</w:rPr>
        <w:t>束极光米以上线束，光纤导管</w:t>
      </w:r>
      <w:r w:rsidR="00F16000" w:rsidRPr="00B65843">
        <w:rPr>
          <w:rStyle w:val="a3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</w:rPr>
        <w:t>直径</w:t>
      </w:r>
      <w:r w:rsidR="00A16D98" w:rsidRPr="00B65843">
        <w:rPr>
          <w:rStyle w:val="a3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</w:rPr>
        <w:t>≤</w:t>
      </w:r>
      <w:r w:rsidR="00F16000" w:rsidRPr="00B65843">
        <w:rPr>
          <w:rStyle w:val="a3"/>
          <w:rFonts w:asciiTheme="minorEastAsia" w:eastAsiaTheme="minorEastAsia" w:hAnsiTheme="minorEastAsia"/>
          <w:b w:val="0"/>
          <w:bCs w:val="0"/>
          <w:color w:val="000000"/>
          <w:sz w:val="28"/>
          <w:szCs w:val="28"/>
        </w:rPr>
        <w:t>4mm</w:t>
      </w:r>
      <w:r w:rsidR="00A16D98" w:rsidRPr="00B65843">
        <w:rPr>
          <w:rStyle w:val="a3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</w:rPr>
        <w:t>，光纤传导测量距离≤</w:t>
      </w:r>
      <w:r w:rsidR="00F16000" w:rsidRPr="00B65843">
        <w:rPr>
          <w:rStyle w:val="a3"/>
          <w:rFonts w:asciiTheme="minorEastAsia" w:eastAsiaTheme="minorEastAsia" w:hAnsiTheme="minorEastAsia"/>
          <w:b w:val="0"/>
          <w:bCs w:val="0"/>
          <w:color w:val="000000"/>
          <w:sz w:val="28"/>
          <w:szCs w:val="28"/>
        </w:rPr>
        <w:t>35mm</w:t>
      </w:r>
      <w:r w:rsidRPr="00B65843">
        <w:rPr>
          <w:rStyle w:val="a3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</w:rPr>
        <w:t>。</w:t>
      </w:r>
    </w:p>
    <w:p w:rsidR="00A16D98" w:rsidRPr="00B65843" w:rsidRDefault="00F16000">
      <w:pPr>
        <w:spacing w:line="240" w:lineRule="atLeast"/>
        <w:rPr>
          <w:rStyle w:val="a3"/>
          <w:rFonts w:asciiTheme="minorEastAsia" w:eastAsiaTheme="minorEastAsia" w:hAnsiTheme="minorEastAsia"/>
          <w:b w:val="0"/>
          <w:bCs w:val="0"/>
          <w:color w:val="000000"/>
          <w:sz w:val="28"/>
          <w:szCs w:val="28"/>
        </w:rPr>
      </w:pPr>
      <w:r w:rsidRPr="00B65843">
        <w:rPr>
          <w:rStyle w:val="a3"/>
          <w:rFonts w:asciiTheme="minorEastAsia" w:eastAsiaTheme="minorEastAsia" w:hAnsiTheme="minorEastAsia"/>
          <w:b w:val="0"/>
          <w:bCs w:val="0"/>
          <w:color w:val="000000"/>
          <w:sz w:val="28"/>
          <w:szCs w:val="28"/>
        </w:rPr>
        <w:t> </w:t>
      </w:r>
    </w:p>
    <w:p w:rsidR="00F16000" w:rsidRPr="00B65843" w:rsidRDefault="00F16000">
      <w:pPr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B65843">
        <w:rPr>
          <w:rFonts w:asciiTheme="minorEastAsia" w:eastAsiaTheme="minorEastAsia" w:hAnsiTheme="minorEastAsia" w:hint="eastAsia"/>
          <w:sz w:val="28"/>
          <w:szCs w:val="28"/>
        </w:rPr>
        <w:t>配置</w:t>
      </w:r>
      <w:r w:rsidRPr="00B65843">
        <w:rPr>
          <w:rFonts w:asciiTheme="minorEastAsia" w:eastAsiaTheme="minorEastAsia" w:hAnsiTheme="minorEastAsia"/>
          <w:sz w:val="28"/>
          <w:szCs w:val="28"/>
        </w:rPr>
        <w:t xml:space="preserve">: </w:t>
      </w:r>
      <w:r w:rsidRPr="00B65843">
        <w:rPr>
          <w:rFonts w:asciiTheme="minorEastAsia" w:eastAsiaTheme="minorEastAsia" w:hAnsiTheme="minorEastAsia" w:hint="eastAsia"/>
          <w:sz w:val="28"/>
          <w:szCs w:val="28"/>
        </w:rPr>
        <w:t>手柄一个</w:t>
      </w:r>
      <w:r w:rsidRPr="00B65843">
        <w:rPr>
          <w:rFonts w:asciiTheme="minorEastAsia" w:eastAsiaTheme="minorEastAsia" w:hAnsiTheme="minorEastAsia"/>
          <w:sz w:val="28"/>
          <w:szCs w:val="28"/>
        </w:rPr>
        <w:t>,</w:t>
      </w:r>
      <w:r w:rsidRPr="00B65843">
        <w:rPr>
          <w:rFonts w:asciiTheme="minorEastAsia" w:eastAsiaTheme="minorEastAsia" w:hAnsiTheme="minorEastAsia" w:hint="eastAsia"/>
          <w:sz w:val="28"/>
          <w:szCs w:val="28"/>
        </w:rPr>
        <w:t>镜片三个</w:t>
      </w:r>
      <w:r w:rsidRPr="00B65843">
        <w:rPr>
          <w:rFonts w:asciiTheme="minorEastAsia" w:eastAsiaTheme="minorEastAsia" w:hAnsiTheme="minorEastAsia"/>
          <w:sz w:val="28"/>
          <w:szCs w:val="28"/>
        </w:rPr>
        <w:t>(</w:t>
      </w:r>
      <w:r w:rsidR="00B70B21">
        <w:rPr>
          <w:rFonts w:asciiTheme="minorEastAsia" w:eastAsiaTheme="minorEastAsia" w:hAnsiTheme="minorEastAsia" w:hint="eastAsia"/>
          <w:sz w:val="28"/>
          <w:szCs w:val="28"/>
        </w:rPr>
        <w:t>多规格</w:t>
      </w:r>
      <w:r w:rsidRPr="00B65843">
        <w:rPr>
          <w:rFonts w:asciiTheme="minorEastAsia" w:eastAsiaTheme="minorEastAsia" w:hAnsiTheme="minorEastAsia" w:hint="eastAsia"/>
          <w:sz w:val="28"/>
          <w:szCs w:val="28"/>
        </w:rPr>
        <w:t>可选</w:t>
      </w:r>
      <w:r w:rsidRPr="00B65843">
        <w:rPr>
          <w:rFonts w:asciiTheme="minorEastAsia" w:eastAsiaTheme="minorEastAsia" w:hAnsiTheme="minorEastAsia"/>
          <w:sz w:val="28"/>
          <w:szCs w:val="28"/>
        </w:rPr>
        <w:t>),</w:t>
      </w:r>
      <w:r w:rsidRPr="00B65843">
        <w:rPr>
          <w:rFonts w:asciiTheme="minorEastAsia" w:eastAsiaTheme="minorEastAsia" w:hAnsiTheme="minorEastAsia" w:hint="eastAsia"/>
          <w:sz w:val="28"/>
          <w:szCs w:val="28"/>
        </w:rPr>
        <w:t>塑料包装一个</w:t>
      </w:r>
    </w:p>
    <w:p w:rsidR="00F16000" w:rsidRPr="00B65843" w:rsidRDefault="00F16000" w:rsidP="00EA2781">
      <w:pPr>
        <w:spacing w:line="240" w:lineRule="atLeast"/>
        <w:jc w:val="left"/>
        <w:rPr>
          <w:rFonts w:asciiTheme="minorEastAsia" w:eastAsiaTheme="minorEastAsia" w:hAnsiTheme="minorEastAsia"/>
          <w:iCs/>
          <w:color w:val="000000"/>
          <w:sz w:val="28"/>
          <w:szCs w:val="28"/>
        </w:rPr>
      </w:pPr>
      <w:r w:rsidRPr="00B65843">
        <w:rPr>
          <w:rStyle w:val="a4"/>
          <w:rFonts w:asciiTheme="minorEastAsia" w:eastAsiaTheme="minorEastAsia" w:hAnsiTheme="minorEastAsia" w:hint="eastAsia"/>
          <w:i w:val="0"/>
          <w:color w:val="000000"/>
          <w:sz w:val="28"/>
          <w:szCs w:val="28"/>
        </w:rPr>
        <w:t>镜片型号：</w:t>
      </w:r>
      <w:r w:rsidR="00A16D98" w:rsidRPr="00B65843">
        <w:rPr>
          <w:rStyle w:val="a4"/>
          <w:rFonts w:asciiTheme="minorEastAsia" w:eastAsiaTheme="minorEastAsia" w:hAnsiTheme="minorEastAsia" w:hint="eastAsia"/>
          <w:i w:val="0"/>
          <w:color w:val="000000"/>
          <w:sz w:val="28"/>
          <w:szCs w:val="28"/>
        </w:rPr>
        <w:t>提供成人2</w:t>
      </w:r>
      <w:r w:rsidR="00EA3A0F">
        <w:rPr>
          <w:rStyle w:val="a4"/>
          <w:rFonts w:asciiTheme="minorEastAsia" w:eastAsiaTheme="minorEastAsia" w:hAnsiTheme="minorEastAsia" w:hint="eastAsia"/>
          <w:i w:val="0"/>
          <w:color w:val="000000"/>
          <w:sz w:val="28"/>
          <w:szCs w:val="28"/>
        </w:rPr>
        <w:t>个可选规格型号</w:t>
      </w:r>
      <w:r w:rsidR="00A16D98" w:rsidRPr="00B65843">
        <w:rPr>
          <w:rStyle w:val="a4"/>
          <w:rFonts w:asciiTheme="minorEastAsia" w:eastAsiaTheme="minorEastAsia" w:hAnsiTheme="minorEastAsia" w:hint="eastAsia"/>
          <w:i w:val="0"/>
          <w:color w:val="000000"/>
          <w:sz w:val="28"/>
          <w:szCs w:val="28"/>
        </w:rPr>
        <w:t>、儿童2个可选规格型号、婴儿1个可选规格型号、新生儿1个可选规格型号。</w:t>
      </w:r>
    </w:p>
    <w:sectPr w:rsidR="00F16000" w:rsidRPr="00B65843" w:rsidSect="00486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F95" w:rsidRDefault="00305F95" w:rsidP="00EA2781">
      <w:r>
        <w:separator/>
      </w:r>
    </w:p>
  </w:endnote>
  <w:endnote w:type="continuationSeparator" w:id="0">
    <w:p w:rsidR="00305F95" w:rsidRDefault="00305F95" w:rsidP="00EA2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F95" w:rsidRDefault="00305F95" w:rsidP="00EA2781">
      <w:r>
        <w:separator/>
      </w:r>
    </w:p>
  </w:footnote>
  <w:footnote w:type="continuationSeparator" w:id="0">
    <w:p w:rsidR="00305F95" w:rsidRDefault="00305F95" w:rsidP="00EA2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7C58F1"/>
    <w:rsid w:val="001956E6"/>
    <w:rsid w:val="00222E27"/>
    <w:rsid w:val="002D21F3"/>
    <w:rsid w:val="00305F95"/>
    <w:rsid w:val="00454C2B"/>
    <w:rsid w:val="004758D0"/>
    <w:rsid w:val="004862DA"/>
    <w:rsid w:val="004C651E"/>
    <w:rsid w:val="00563646"/>
    <w:rsid w:val="005C1CF1"/>
    <w:rsid w:val="005C53E5"/>
    <w:rsid w:val="00677C49"/>
    <w:rsid w:val="006E05FD"/>
    <w:rsid w:val="00746880"/>
    <w:rsid w:val="00771259"/>
    <w:rsid w:val="00851421"/>
    <w:rsid w:val="0098697A"/>
    <w:rsid w:val="009A353A"/>
    <w:rsid w:val="009C14A0"/>
    <w:rsid w:val="00A16D98"/>
    <w:rsid w:val="00A565CE"/>
    <w:rsid w:val="00B05DDC"/>
    <w:rsid w:val="00B13730"/>
    <w:rsid w:val="00B47545"/>
    <w:rsid w:val="00B65843"/>
    <w:rsid w:val="00B70B21"/>
    <w:rsid w:val="00B91C83"/>
    <w:rsid w:val="00BF074B"/>
    <w:rsid w:val="00CC6FAD"/>
    <w:rsid w:val="00D026A7"/>
    <w:rsid w:val="00D40747"/>
    <w:rsid w:val="00D96F8F"/>
    <w:rsid w:val="00E53286"/>
    <w:rsid w:val="00EA2781"/>
    <w:rsid w:val="00EA3A0F"/>
    <w:rsid w:val="00F16000"/>
    <w:rsid w:val="00F4723A"/>
    <w:rsid w:val="00F654BB"/>
    <w:rsid w:val="00F86092"/>
    <w:rsid w:val="00FB0C66"/>
    <w:rsid w:val="757C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4862DA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4862DA"/>
    <w:rPr>
      <w:rFonts w:cs="Times New Roman"/>
      <w:i/>
      <w:iCs/>
    </w:rPr>
  </w:style>
  <w:style w:type="paragraph" w:styleId="a5">
    <w:name w:val="Balloon Text"/>
    <w:basedOn w:val="a"/>
    <w:link w:val="Char"/>
    <w:uiPriority w:val="99"/>
    <w:semiHidden/>
    <w:rsid w:val="009C14A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4758D0"/>
    <w:rPr>
      <w:rFonts w:cs="Times New Roman"/>
      <w:sz w:val="2"/>
    </w:rPr>
  </w:style>
  <w:style w:type="paragraph" w:styleId="a6">
    <w:name w:val="header"/>
    <w:basedOn w:val="a"/>
    <w:link w:val="Char0"/>
    <w:uiPriority w:val="99"/>
    <w:semiHidden/>
    <w:unhideWhenUsed/>
    <w:rsid w:val="00EA2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EA2781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EA2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EA27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叶落知秋</dc:creator>
  <cp:lastModifiedBy>Microsoft</cp:lastModifiedBy>
  <cp:revision>11</cp:revision>
  <cp:lastPrinted>2019-04-29T00:29:00Z</cp:lastPrinted>
  <dcterms:created xsi:type="dcterms:W3CDTF">2019-06-18T01:35:00Z</dcterms:created>
  <dcterms:modified xsi:type="dcterms:W3CDTF">2019-07-31T06:51:00Z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