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Calibri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附件：</w:t>
      </w:r>
      <w:r>
        <w:rPr>
          <w:rFonts w:hint="eastAsia" w:ascii="宋体" w:hAnsi="Calibri" w:eastAsia="宋体" w:cs="宋体"/>
          <w:kern w:val="0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黑体"/>
          <w:kern w:val="0"/>
          <w:sz w:val="44"/>
          <w:szCs w:val="44"/>
          <w:lang w:val="en-US" w:eastAsia="zh-CN" w:bidi="ar"/>
        </w:rPr>
      </w:pPr>
      <w:r>
        <w:rPr>
          <w:rFonts w:ascii="黑体" w:hAnsi="宋体" w:eastAsia="黑体" w:cs="黑体"/>
          <w:kern w:val="0"/>
          <w:sz w:val="44"/>
          <w:szCs w:val="44"/>
          <w:lang w:val="en-US" w:eastAsia="zh-CN" w:bidi="ar"/>
        </w:rPr>
        <w:t>市一院公开</w:t>
      </w:r>
      <w:r>
        <w:rPr>
          <w:rFonts w:hint="eastAsia" w:ascii="黑体" w:hAnsi="宋体" w:eastAsia="黑体" w:cs="黑体"/>
          <w:kern w:val="0"/>
          <w:sz w:val="44"/>
          <w:szCs w:val="44"/>
          <w:lang w:val="en-US" w:eastAsia="zh-CN" w:bidi="ar"/>
        </w:rPr>
        <w:t>选拔设备科副科长</w:t>
      </w:r>
      <w:r>
        <w:rPr>
          <w:rFonts w:ascii="黑体" w:hAnsi="宋体" w:eastAsia="黑体" w:cs="黑体"/>
          <w:kern w:val="0"/>
          <w:sz w:val="44"/>
          <w:szCs w:val="44"/>
          <w:lang w:val="en-US" w:eastAsia="zh-CN" w:bidi="ar"/>
        </w:rPr>
        <w:t>报名表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宋体" w:hAnsi="Calibri" w:eastAsia="宋体" w:cs="宋体"/>
          <w:sz w:val="18"/>
          <w:szCs w:val="21"/>
          <w:lang w:val="en-US"/>
        </w:rPr>
        <w:t> 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1454"/>
        <w:gridCol w:w="1281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 xml:space="preserve"> 民族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现有专业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技术资格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聘任时间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所在科室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5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学历学位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全日制教育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毕业院校系及专业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5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在职教育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毕业院校系及专业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6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6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6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6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2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见</w:t>
            </w:r>
          </w:p>
        </w:tc>
        <w:tc>
          <w:tcPr>
            <w:tcW w:w="6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审核部门（盖章）：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                                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AD3F5D"/>
    <w:rsid w:val="23AD3F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2019-12-17T00:47:00Z</dcterms:created>
  <dc:creator>rsk</dc:creator>
  <cp:lastModifiedBy>rsk</cp:lastModifiedBy>
  <dcterms:modified xsi:type="dcterms:W3CDTF">2019-12-17T00:48:00Z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