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滁州市第一人民医院公开招聘编外</w:t>
      </w:r>
    </w:p>
    <w:p>
      <w:pPr>
        <w:widowControl/>
        <w:snapToGrid w:val="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医务人员报名资格审查表</w:t>
      </w:r>
    </w:p>
    <w:bookmarkEnd w:id="0"/>
    <w:p>
      <w:pPr>
        <w:widowControl/>
        <w:snapToGrid w:val="0"/>
        <w:spacing w:line="600" w:lineRule="exact"/>
        <w:ind w:right="800"/>
        <w:jc w:val="left"/>
        <w:rPr>
          <w:rFonts w:ascii="宋体" w:hAnsi="宋体" w:eastAsia="宋体" w:cs="宋体"/>
          <w:b/>
          <w:sz w:val="44"/>
          <w:szCs w:val="44"/>
        </w:rPr>
      </w:pPr>
    </w:p>
    <w:tbl>
      <w:tblPr>
        <w:tblStyle w:val="5"/>
        <w:tblW w:w="89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60"/>
        <w:gridCol w:w="1020"/>
        <w:gridCol w:w="975"/>
        <w:gridCol w:w="1320"/>
        <w:gridCol w:w="975"/>
        <w:gridCol w:w="1170"/>
        <w:gridCol w:w="1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贴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（职称）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人事档案保管单位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家庭详细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编码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9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岗位科室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考试类别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受过何奖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励或处分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诚信承诺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本人上述所填写的情况和提供的相关材料、证件均真实。若有虚假，一经查实，自动丧失应聘资格。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承诺人：</w:t>
            </w:r>
          </w:p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与招聘单位关系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招考部门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审查人签字：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注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23515F3A"/>
    <w:rsid w:val="00456317"/>
    <w:rsid w:val="005518BE"/>
    <w:rsid w:val="0074300C"/>
    <w:rsid w:val="0098122D"/>
    <w:rsid w:val="00AA28B9"/>
    <w:rsid w:val="00DF1FD2"/>
    <w:rsid w:val="00E979DA"/>
    <w:rsid w:val="00F67282"/>
    <w:rsid w:val="117A4859"/>
    <w:rsid w:val="13453937"/>
    <w:rsid w:val="159A5DF0"/>
    <w:rsid w:val="23515F3A"/>
    <w:rsid w:val="24D679C1"/>
    <w:rsid w:val="3FAE34C8"/>
    <w:rsid w:val="434F0A26"/>
    <w:rsid w:val="45EC1081"/>
    <w:rsid w:val="4BCE44D9"/>
    <w:rsid w:val="4F69549A"/>
    <w:rsid w:val="5598438D"/>
    <w:rsid w:val="62497A92"/>
    <w:rsid w:val="626B325F"/>
    <w:rsid w:val="6CA36982"/>
    <w:rsid w:val="6F5E10B5"/>
    <w:rsid w:val="73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392</Words>
  <Characters>2239</Characters>
  <Lines>18</Lines>
  <Paragraphs>5</Paragraphs>
  <TotalTime>76</TotalTime>
  <ScaleCrop>false</ScaleCrop>
  <LinksUpToDate>false</LinksUpToDate>
  <CharactersWithSpaces>2626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2020-04-23T02:24:00Z</dcterms:created>
  <dc:creator>双生代</dc:creator>
  <cp:lastModifiedBy>Lenovo</cp:lastModifiedBy>
  <dcterms:modified xsi:type="dcterms:W3CDTF">2020-04-27T07:09:18Z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