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15A8" w14:textId="63890BE6" w:rsidR="00E56C09" w:rsidRPr="00E56C09" w:rsidRDefault="00E56C09" w:rsidP="00E56C09">
      <w:pPr>
        <w:jc w:val="left"/>
        <w:rPr>
          <w:rFonts w:ascii="宋体" w:eastAsia="宋体" w:hAnsi="宋体"/>
          <w:sz w:val="32"/>
          <w:szCs w:val="32"/>
        </w:rPr>
      </w:pPr>
      <w:r w:rsidRPr="00E56C09">
        <w:rPr>
          <w:rFonts w:ascii="宋体" w:eastAsia="宋体" w:hAnsi="宋体" w:hint="eastAsia"/>
          <w:sz w:val="32"/>
          <w:szCs w:val="32"/>
        </w:rPr>
        <w:t>附件三：评分办法</w:t>
      </w:r>
    </w:p>
    <w:p w14:paraId="30560ADD" w14:textId="77777777" w:rsidR="00E56C09" w:rsidRDefault="00E56C09">
      <w:pPr>
        <w:jc w:val="center"/>
        <w:rPr>
          <w:rFonts w:ascii="宋体" w:eastAsia="宋体" w:hAnsi="宋体"/>
          <w:sz w:val="40"/>
          <w:szCs w:val="40"/>
        </w:rPr>
      </w:pPr>
    </w:p>
    <w:p w14:paraId="687CE716" w14:textId="4AFB937D" w:rsidR="004D0F5E" w:rsidRDefault="00000000">
      <w:pPr>
        <w:jc w:val="center"/>
        <w:rPr>
          <w:rFonts w:ascii="宋体" w:eastAsia="宋体" w:hAnsi="宋体"/>
          <w:sz w:val="40"/>
          <w:szCs w:val="40"/>
        </w:rPr>
      </w:pPr>
      <w:r>
        <w:rPr>
          <w:rFonts w:ascii="宋体" w:eastAsia="宋体" w:hAnsi="宋体" w:hint="eastAsia"/>
          <w:sz w:val="40"/>
          <w:szCs w:val="40"/>
        </w:rPr>
        <w:t>综合评分方法</w:t>
      </w:r>
    </w:p>
    <w:tbl>
      <w:tblPr>
        <w:tblStyle w:val="a9"/>
        <w:tblpPr w:leftFromText="180" w:rightFromText="180" w:vertAnchor="page" w:horzAnchor="margin" w:tblpXSpec="center" w:tblpY="3676"/>
        <w:tblOverlap w:val="never"/>
        <w:tblW w:w="8346" w:type="dxa"/>
        <w:tblLayout w:type="fixed"/>
        <w:tblLook w:val="04A0" w:firstRow="1" w:lastRow="0" w:firstColumn="1" w:lastColumn="0" w:noHBand="0" w:noVBand="1"/>
      </w:tblPr>
      <w:tblGrid>
        <w:gridCol w:w="938"/>
        <w:gridCol w:w="1679"/>
        <w:gridCol w:w="4887"/>
        <w:gridCol w:w="842"/>
      </w:tblGrid>
      <w:tr w:rsidR="00E56C09" w14:paraId="3D884CAB" w14:textId="77777777" w:rsidTr="00FD56D2">
        <w:trPr>
          <w:trHeight w:val="843"/>
        </w:trPr>
        <w:tc>
          <w:tcPr>
            <w:tcW w:w="938" w:type="dxa"/>
            <w:vAlign w:val="center"/>
          </w:tcPr>
          <w:p w14:paraId="1D0CACC5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679" w:type="dxa"/>
            <w:vAlign w:val="center"/>
          </w:tcPr>
          <w:p w14:paraId="0A4CC6BB" w14:textId="77777777" w:rsidR="00E56C09" w:rsidRDefault="00E56C09" w:rsidP="00E56C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87" w:type="dxa"/>
            <w:vAlign w:val="center"/>
          </w:tcPr>
          <w:p w14:paraId="3E709A26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说明</w:t>
            </w:r>
          </w:p>
        </w:tc>
        <w:tc>
          <w:tcPr>
            <w:tcW w:w="842" w:type="dxa"/>
            <w:vAlign w:val="center"/>
          </w:tcPr>
          <w:p w14:paraId="00D66FB6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分值</w:t>
            </w:r>
          </w:p>
        </w:tc>
      </w:tr>
      <w:tr w:rsidR="00E56C09" w14:paraId="551CAFA7" w14:textId="77777777" w:rsidTr="00FD56D2">
        <w:trPr>
          <w:trHeight w:val="1701"/>
        </w:trPr>
        <w:tc>
          <w:tcPr>
            <w:tcW w:w="938" w:type="dxa"/>
            <w:vAlign w:val="center"/>
          </w:tcPr>
          <w:p w14:paraId="30F214C4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679" w:type="dxa"/>
            <w:vAlign w:val="center"/>
          </w:tcPr>
          <w:p w14:paraId="211FB2D0" w14:textId="74DE474C" w:rsidR="00D00B25" w:rsidRDefault="006F0013" w:rsidP="00E56C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商务分</w:t>
            </w:r>
          </w:p>
          <w:p w14:paraId="52135D92" w14:textId="2D689B6F" w:rsidR="00E56C09" w:rsidRDefault="00E56C09" w:rsidP="00E56C09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4887" w:type="dxa"/>
            <w:vAlign w:val="center"/>
          </w:tcPr>
          <w:p w14:paraId="4BF996FC" w14:textId="77777777" w:rsidR="00E56C09" w:rsidRDefault="00E56C09" w:rsidP="00E56C0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采用低价优先法计算，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总价（综合单价）价格最低者得</w:t>
            </w:r>
            <w:r>
              <w:rPr>
                <w:rFonts w:ascii="宋体" w:eastAsia="宋体" w:hAnsi="宋体"/>
                <w:color w:val="000000"/>
                <w:szCs w:val="21"/>
              </w:rPr>
              <w:t>40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分，其它家得分=最低价/各家的报价×4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42" w:type="dxa"/>
            <w:vAlign w:val="center"/>
          </w:tcPr>
          <w:p w14:paraId="41221F6F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E56C09" w14:paraId="19FE7361" w14:textId="77777777" w:rsidTr="00FD56D2">
        <w:trPr>
          <w:trHeight w:val="1701"/>
        </w:trPr>
        <w:tc>
          <w:tcPr>
            <w:tcW w:w="938" w:type="dxa"/>
            <w:vAlign w:val="center"/>
          </w:tcPr>
          <w:p w14:paraId="488B7AB3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79" w:type="dxa"/>
            <w:vAlign w:val="center"/>
          </w:tcPr>
          <w:p w14:paraId="1A94B487" w14:textId="77777777" w:rsidR="000E63C1" w:rsidRDefault="00E56C09" w:rsidP="00E56C09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售后服务能力、措施</w:t>
            </w:r>
          </w:p>
          <w:p w14:paraId="29EF077C" w14:textId="156D3B9D" w:rsidR="00E56C09" w:rsidRDefault="00E56C09" w:rsidP="00E56C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分）</w:t>
            </w:r>
          </w:p>
        </w:tc>
        <w:tc>
          <w:tcPr>
            <w:tcW w:w="4887" w:type="dxa"/>
          </w:tcPr>
          <w:p w14:paraId="51FEED72" w14:textId="77777777" w:rsidR="00E56C09" w:rsidRDefault="00E56C09" w:rsidP="00E56C0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根据投标人提供售后方案的响应时间、故障修复时间、售后服务的保障措施等方面，评审时按各投标响应横向分析比较、评议、综合打分。</w:t>
            </w:r>
          </w:p>
          <w:p w14:paraId="3BE8209B" w14:textId="77777777" w:rsidR="00E56C09" w:rsidRDefault="00E56C09" w:rsidP="00E56C09">
            <w:pPr>
              <w:spacing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（优秀得</w:t>
            </w:r>
            <w:r>
              <w:rPr>
                <w:rFonts w:ascii="宋体" w:eastAsia="宋体" w:hAnsi="宋体" w:cs="宋体"/>
                <w:szCs w:val="21"/>
              </w:rPr>
              <w:t>30-25</w:t>
            </w:r>
            <w:r>
              <w:rPr>
                <w:rFonts w:ascii="宋体" w:eastAsia="宋体" w:hAnsi="宋体" w:cs="宋体" w:hint="eastAsia"/>
                <w:szCs w:val="21"/>
              </w:rPr>
              <w:t>分；良好得</w:t>
            </w:r>
            <w:r>
              <w:rPr>
                <w:rFonts w:ascii="宋体" w:eastAsia="宋体" w:hAnsi="宋体" w:cs="宋体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分；一般得</w:t>
            </w:r>
            <w:r>
              <w:rPr>
                <w:rFonts w:ascii="宋体" w:eastAsia="宋体" w:hAnsi="宋体" w:cs="宋体"/>
                <w:szCs w:val="21"/>
              </w:rPr>
              <w:t>18-10</w:t>
            </w:r>
            <w:r>
              <w:rPr>
                <w:rFonts w:ascii="宋体" w:eastAsia="宋体" w:hAnsi="宋体" w:cs="宋体" w:hint="eastAsia"/>
                <w:szCs w:val="21"/>
              </w:rPr>
              <w:t>分；未提供不得分）</w:t>
            </w:r>
          </w:p>
        </w:tc>
        <w:tc>
          <w:tcPr>
            <w:tcW w:w="842" w:type="dxa"/>
            <w:vAlign w:val="center"/>
          </w:tcPr>
          <w:p w14:paraId="5337AD41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</w:p>
        </w:tc>
      </w:tr>
      <w:tr w:rsidR="00E56C09" w14:paraId="0D77899A" w14:textId="77777777" w:rsidTr="00FD56D2">
        <w:trPr>
          <w:trHeight w:val="1701"/>
        </w:trPr>
        <w:tc>
          <w:tcPr>
            <w:tcW w:w="938" w:type="dxa"/>
            <w:vAlign w:val="center"/>
          </w:tcPr>
          <w:p w14:paraId="519CFEC5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679" w:type="dxa"/>
            <w:vAlign w:val="center"/>
          </w:tcPr>
          <w:p w14:paraId="4E65A76F" w14:textId="49BA9183" w:rsidR="00D00B25" w:rsidRDefault="00E56C09" w:rsidP="00E56C0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产品质量</w:t>
            </w:r>
          </w:p>
          <w:p w14:paraId="0EE69DB1" w14:textId="655A25B6" w:rsidR="00E56C09" w:rsidRDefault="00D00B25" w:rsidP="00E56C0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（3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4887" w:type="dxa"/>
            <w:vAlign w:val="center"/>
          </w:tcPr>
          <w:p w14:paraId="403C45C6" w14:textId="77777777" w:rsidR="00E56C09" w:rsidRDefault="00E56C09" w:rsidP="00E56C0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根据投标人提供的样品横向比较。</w:t>
            </w:r>
          </w:p>
          <w:p w14:paraId="634D98CA" w14:textId="77777777" w:rsidR="00E56C09" w:rsidRPr="00155F83" w:rsidRDefault="00E56C09" w:rsidP="00E56C09">
            <w:pPr>
              <w:pStyle w:val="a0"/>
              <w:ind w:leftChars="0" w:left="0"/>
            </w:pPr>
            <w:r>
              <w:rPr>
                <w:rFonts w:hint="eastAsia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优秀得</w:t>
            </w:r>
            <w:r>
              <w:rPr>
                <w:rFonts w:ascii="宋体" w:eastAsia="宋体" w:hAnsi="宋体" w:cs="宋体"/>
                <w:szCs w:val="21"/>
              </w:rPr>
              <w:t>30-25</w:t>
            </w:r>
            <w:r>
              <w:rPr>
                <w:rFonts w:ascii="宋体" w:eastAsia="宋体" w:hAnsi="宋体" w:cs="宋体" w:hint="eastAsia"/>
                <w:szCs w:val="21"/>
              </w:rPr>
              <w:t>分；良好得</w:t>
            </w:r>
            <w:r>
              <w:rPr>
                <w:rFonts w:ascii="宋体" w:eastAsia="宋体" w:hAnsi="宋体" w:cs="宋体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分；一般得</w:t>
            </w:r>
            <w:r>
              <w:rPr>
                <w:rFonts w:ascii="宋体" w:eastAsia="宋体" w:hAnsi="宋体" w:cs="宋体"/>
                <w:szCs w:val="21"/>
              </w:rPr>
              <w:t>18-10</w:t>
            </w:r>
            <w:r>
              <w:rPr>
                <w:rFonts w:ascii="宋体" w:eastAsia="宋体" w:hAnsi="宋体" w:cs="宋体" w:hint="eastAsia"/>
                <w:szCs w:val="21"/>
              </w:rPr>
              <w:t>分；未提供不得分</w:t>
            </w:r>
            <w:r>
              <w:rPr>
                <w:rFonts w:hint="eastAsia"/>
              </w:rPr>
              <w:t>）</w:t>
            </w:r>
          </w:p>
        </w:tc>
        <w:tc>
          <w:tcPr>
            <w:tcW w:w="842" w:type="dxa"/>
            <w:vAlign w:val="center"/>
          </w:tcPr>
          <w:p w14:paraId="32EB71BF" w14:textId="77777777" w:rsidR="00E56C09" w:rsidRDefault="00E56C09" w:rsidP="00E56C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</w:p>
        </w:tc>
      </w:tr>
    </w:tbl>
    <w:p w14:paraId="1ABA34F3" w14:textId="3DE68AEC" w:rsidR="004D0F5E" w:rsidRDefault="004D0F5E"/>
    <w:p w14:paraId="506C5F7E" w14:textId="77777777" w:rsidR="00E56C09" w:rsidRPr="00E56C09" w:rsidRDefault="00E56C09" w:rsidP="00E56C09">
      <w:pPr>
        <w:pStyle w:val="a0"/>
        <w:ind w:left="420"/>
        <w:rPr>
          <w:rFonts w:hint="eastAsia"/>
        </w:rPr>
      </w:pPr>
    </w:p>
    <w:sectPr w:rsidR="00E56C09" w:rsidRPr="00E5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91D9" w14:textId="77777777" w:rsidR="0027556D" w:rsidRDefault="0027556D" w:rsidP="0007431F">
      <w:r>
        <w:separator/>
      </w:r>
    </w:p>
  </w:endnote>
  <w:endnote w:type="continuationSeparator" w:id="0">
    <w:p w14:paraId="2E936994" w14:textId="77777777" w:rsidR="0027556D" w:rsidRDefault="0027556D" w:rsidP="000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DF64" w14:textId="77777777" w:rsidR="0027556D" w:rsidRDefault="0027556D" w:rsidP="0007431F">
      <w:r>
        <w:separator/>
      </w:r>
    </w:p>
  </w:footnote>
  <w:footnote w:type="continuationSeparator" w:id="0">
    <w:p w14:paraId="254A91C7" w14:textId="77777777" w:rsidR="0027556D" w:rsidRDefault="0027556D" w:rsidP="0007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FE0"/>
    <w:rsid w:val="00065B3D"/>
    <w:rsid w:val="0007431F"/>
    <w:rsid w:val="000D2CF6"/>
    <w:rsid w:val="000D7C1B"/>
    <w:rsid w:val="000E63C1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7556D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402E4"/>
    <w:rsid w:val="005424F7"/>
    <w:rsid w:val="00591E34"/>
    <w:rsid w:val="00595B7C"/>
    <w:rsid w:val="006D746A"/>
    <w:rsid w:val="006F0013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00B25"/>
    <w:rsid w:val="00D12527"/>
    <w:rsid w:val="00E127CE"/>
    <w:rsid w:val="00E21D02"/>
    <w:rsid w:val="00E37E08"/>
    <w:rsid w:val="00E56C09"/>
    <w:rsid w:val="00ED598E"/>
    <w:rsid w:val="00F767C8"/>
    <w:rsid w:val="00FB3C3F"/>
    <w:rsid w:val="00FB698A"/>
    <w:rsid w:val="00FC48E7"/>
    <w:rsid w:val="00FC6905"/>
    <w:rsid w:val="00FD56D2"/>
    <w:rsid w:val="00FE53E2"/>
    <w:rsid w:val="0DE9690D"/>
    <w:rsid w:val="0DEC6577"/>
    <w:rsid w:val="144959B1"/>
    <w:rsid w:val="1B6E0203"/>
    <w:rsid w:val="21AE1D1E"/>
    <w:rsid w:val="2CA12ABB"/>
    <w:rsid w:val="353017B4"/>
    <w:rsid w:val="367906C0"/>
    <w:rsid w:val="407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41DC"/>
  <w15:docId w15:val="{C626787B-B2D1-4FD1-BBD4-21C1EF3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pPr>
      <w:spacing w:after="120"/>
      <w:ind w:leftChars="200" w:left="20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njmucg</dc:creator>
  <cp:lastModifiedBy>何 陈涛</cp:lastModifiedBy>
  <cp:revision>53</cp:revision>
  <dcterms:created xsi:type="dcterms:W3CDTF">2020-01-14T00:19:00Z</dcterms:created>
  <dcterms:modified xsi:type="dcterms:W3CDTF">2023-02-16T08:50:00Z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