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附件二：</w:t>
      </w:r>
      <w:bookmarkStart w:id="0" w:name="_GoBack"/>
      <w:r>
        <w:rPr>
          <w:rFonts w:hint="eastAsia"/>
          <w:lang w:val="en-US" w:eastAsia="zh-CN"/>
        </w:rPr>
        <w:t>技术要求</w:t>
      </w:r>
    </w:p>
    <w:bookmarkEnd w:id="0"/>
    <w:p/>
    <w:tbl>
      <w:tblPr>
        <w:tblStyle w:val="2"/>
        <w:tblW w:w="992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134"/>
        <w:gridCol w:w="1376"/>
        <w:gridCol w:w="1560"/>
        <w:gridCol w:w="1337"/>
        <w:gridCol w:w="36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</w:rPr>
              <w:t>项目名称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</w:rPr>
              <w:t>功能模块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</w:rPr>
              <w:t>功能子模块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2"/>
              </w:rPr>
              <w:t>功能需求</w:t>
            </w:r>
          </w:p>
        </w:tc>
        <w:tc>
          <w:tcPr>
            <w:tcW w:w="3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</w:rPr>
              <w:t>功能需求说明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满意度调查系统系统</w:t>
            </w:r>
          </w:p>
        </w:tc>
        <w:tc>
          <w:tcPr>
            <w:tcW w:w="13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语音外呼能力平台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语音合成引擎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多发音人</w:t>
            </w:r>
          </w:p>
        </w:tc>
        <w:tc>
          <w:tcPr>
            <w:tcW w:w="3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支持多个发音人音库，满足多场景合成播报需要。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中英文、数字混读</w:t>
            </w:r>
          </w:p>
        </w:tc>
        <w:tc>
          <w:tcPr>
            <w:tcW w:w="3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支持中英文混合播报。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录音与合成音拼接</w:t>
            </w:r>
          </w:p>
        </w:tc>
        <w:tc>
          <w:tcPr>
            <w:tcW w:w="3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支持录音与合成音的自然拼接。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语速设置</w:t>
            </w:r>
          </w:p>
        </w:tc>
        <w:tc>
          <w:tcPr>
            <w:tcW w:w="3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支持合成音语速的快慢调节。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合成标记语言</w:t>
            </w:r>
          </w:p>
        </w:tc>
        <w:tc>
          <w:tcPr>
            <w:tcW w:w="3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支持配置发音词典、停顿优化等参数设置的标记语言。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★中英文语音合成自然度</w:t>
            </w:r>
          </w:p>
        </w:tc>
        <w:tc>
          <w:tcPr>
            <w:tcW w:w="3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使用的语音合成能力的中英文语音合成自然度须达到4.5分及以上（需提供省级及以上检测机构证明材料）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语音识别引擎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中文连续听写</w:t>
            </w:r>
          </w:p>
        </w:tc>
        <w:tc>
          <w:tcPr>
            <w:tcW w:w="3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支持中文连续语音听写识别，标准或带口音普通话的免切换。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D0D0D"/>
                <w:kern w:val="0"/>
                <w:sz w:val="24"/>
                <w:szCs w:val="24"/>
              </w:rPr>
              <w:t>★识别服务功能</w:t>
            </w:r>
          </w:p>
        </w:tc>
        <w:tc>
          <w:tcPr>
            <w:tcW w:w="3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使用的语音识别能力须支持中文汉字、数字串、数值、英文单词字母的日常用语和医疗专业术语混合识别，为医疗用户提供全方面的语音识别服务（需提供省级及以上检测机构证明材料）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数字识别</w:t>
            </w:r>
          </w:p>
        </w:tc>
        <w:tc>
          <w:tcPr>
            <w:tcW w:w="3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提供数字串听写功能。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字母识别</w:t>
            </w:r>
          </w:p>
        </w:tc>
        <w:tc>
          <w:tcPr>
            <w:tcW w:w="3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提供字母识别功能。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医疗识别知识库</w:t>
            </w:r>
          </w:p>
        </w:tc>
        <w:tc>
          <w:tcPr>
            <w:tcW w:w="3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针对医疗场景的术语，如药品、疾病名称、检查检验指标等，支持定制专项的识别资源包。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★医疗场景识别</w:t>
            </w:r>
          </w:p>
        </w:tc>
        <w:tc>
          <w:tcPr>
            <w:tcW w:w="3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使用的语音识别能力须支持用户词典、替换列表、科室小功能包、长音频识别（大于3小时）适用于医疗场景的功能（需提供省级及以上检测机构证明材料）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★语音识别准确率</w:t>
            </w:r>
          </w:p>
        </w:tc>
        <w:tc>
          <w:tcPr>
            <w:tcW w:w="3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使用的语音识别能力中英文语音识别准确率须达到95%及以上（需提供省级及以上检测机构证明材料）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语义理解引擎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★语义分析</w:t>
            </w:r>
          </w:p>
        </w:tc>
        <w:tc>
          <w:tcPr>
            <w:tcW w:w="3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</w:rPr>
              <w:t>人机交互场景下，使用语义理解引擎了解患者说话意图，语义理解的正确率不低于95%（需提供省级及以上电子产品类检测机构证明材料）。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上下文关联</w:t>
            </w:r>
          </w:p>
        </w:tc>
        <w:tc>
          <w:tcPr>
            <w:tcW w:w="3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支持上下文关联理解。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语义知识库</w:t>
            </w:r>
          </w:p>
        </w:tc>
        <w:tc>
          <w:tcPr>
            <w:tcW w:w="3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根据医疗场景的问答内容，定制专项语义知识库。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话术及任务管理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话术流程管理</w:t>
            </w:r>
          </w:p>
        </w:tc>
        <w:tc>
          <w:tcPr>
            <w:tcW w:w="3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支持在平台进行话术问答流程设计、语音引擎调用，实现话术的增、删、改、查。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★多轮会话管理</w:t>
            </w:r>
          </w:p>
        </w:tc>
        <w:tc>
          <w:tcPr>
            <w:tcW w:w="3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电话人机交互过程中，AI机器人结合话术设计及患者前后回答内容，自动控制交互流程，实现多个问题多轮互动，交互正确率不低于96%（需提供省级及以上电子产品类检测机构证明材料）。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话术智能打断</w:t>
            </w:r>
          </w:p>
        </w:tc>
        <w:tc>
          <w:tcPr>
            <w:tcW w:w="3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针对人机交互过程中患者可能抢答，可实现智能打断。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外呼任务调度</w:t>
            </w:r>
          </w:p>
        </w:tc>
        <w:tc>
          <w:tcPr>
            <w:tcW w:w="3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支持多任务并行处理，针对批量外呼时，平台可自动将外呼任务进行排队处理，确保平台的稳定与高效。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外呼号码线路管理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主叫号码接入</w:t>
            </w:r>
          </w:p>
        </w:tc>
        <w:tc>
          <w:tcPr>
            <w:tcW w:w="3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支持通过互联网、专线等方式将运营商外呼线路接入到SBC设备，再与外呼平台连接，打通通讯路径。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线路并发管理</w:t>
            </w:r>
          </w:p>
        </w:tc>
        <w:tc>
          <w:tcPr>
            <w:tcW w:w="3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支持配置各个主叫号码的实时并发路数。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接入医院号码</w:t>
            </w:r>
          </w:p>
        </w:tc>
        <w:tc>
          <w:tcPr>
            <w:tcW w:w="3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支持通过增加网关设备接入医院号码进行外呼，支持接入数字中继线路、PSTN线路、IMS固话等线路资源。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满意度调查系统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患者信息管理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门诊患者信息管理</w:t>
            </w:r>
          </w:p>
        </w:tc>
        <w:tc>
          <w:tcPr>
            <w:tcW w:w="3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支持通过系统对接实现针对门诊的患者信息进行新增，支持同步后的数据删、查等管理，主要包含患者姓名、电话、就诊科室、就诊时间等信息。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出院患者信息管理</w:t>
            </w:r>
          </w:p>
        </w:tc>
        <w:tc>
          <w:tcPr>
            <w:tcW w:w="3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支持通过系统对接实现针对出院的患者信息进行新增，支持同步后的数据删、查等管理，主要包含患者姓名、电话、就诊科室、入院时间、出院时间等信息。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表格导入患者信息</w:t>
            </w:r>
          </w:p>
        </w:tc>
        <w:tc>
          <w:tcPr>
            <w:tcW w:w="3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支持通过Excel表格的方式导入患者名单至满意度系统，在不对接系统情况下也可高效开展满意度调查工作。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HIS对接拉取患者信息</w:t>
            </w:r>
          </w:p>
        </w:tc>
        <w:tc>
          <w:tcPr>
            <w:tcW w:w="3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支持对接医院HIS系统，可每天自动拉取当天就诊的患者信息。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满意度调查系统计划管理</w:t>
            </w:r>
          </w:p>
        </w:tc>
        <w:tc>
          <w:tcPr>
            <w:tcW w:w="3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支持根据患者的主要诊断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就诊时间自动创建对应的满意度调查计划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。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同时支持由医生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护士动态创建患者的满意度调查计划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调查人数配置</w:t>
            </w:r>
          </w:p>
        </w:tc>
        <w:tc>
          <w:tcPr>
            <w:tcW w:w="3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支持针对调查人数，可设置“全部随访”“按人数随机抽查”“按比例随机抽查”，实现随机抽查功能，便于控制调查范围。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★呼叫频次配置</w:t>
            </w:r>
          </w:p>
        </w:tc>
        <w:tc>
          <w:tcPr>
            <w:tcW w:w="3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针对患者多次就诊的情况，为规避多次调查干扰患者，可设置“XX天内不可重复外呼”，如60天不重复外呼。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手动分配任务</w:t>
            </w:r>
          </w:p>
        </w:tc>
        <w:tc>
          <w:tcPr>
            <w:tcW w:w="3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支持用户针对性选择患者，手动发起满意度调查任务。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自动分配任务</w:t>
            </w:r>
          </w:p>
        </w:tc>
        <w:tc>
          <w:tcPr>
            <w:tcW w:w="3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支持根据患者的就诊信息，结合满意度调查方案，自动发起满意度调查任务。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AI电话调查任务</w:t>
            </w:r>
          </w:p>
        </w:tc>
        <w:tc>
          <w:tcPr>
            <w:tcW w:w="3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支持使用AI外呼进行满意度调查，AI电话任务包括电话模板选择、执行时间等；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未接通自动重拨</w:t>
            </w:r>
          </w:p>
        </w:tc>
        <w:tc>
          <w:tcPr>
            <w:tcW w:w="3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支持针对电话拨打后患者可能没接通，系统可设定自动重拨，如重拨时间间隔、重拨次数，以提供接通率。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满意度问卷调查任务</w:t>
            </w:r>
          </w:p>
        </w:tc>
        <w:tc>
          <w:tcPr>
            <w:tcW w:w="3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支持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问卷方式进行满意度调查，问卷任务包括问卷模板选择、执行时间、有效期内的短信/电话提醒设置。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满意度方案管理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满意度调查方案配置</w:t>
            </w:r>
          </w:p>
        </w:tc>
        <w:tc>
          <w:tcPr>
            <w:tcW w:w="3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支持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新建满意度调查内容，支持自定义编辑随访内容，选择执行方式、模板、执行时间、重拨次数、短信提醒模板等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快速调用方案</w:t>
            </w:r>
          </w:p>
        </w:tc>
        <w:tc>
          <w:tcPr>
            <w:tcW w:w="3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支持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在创建调查任务时，对已创建方案一键复用；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智能外呼模板</w:t>
            </w:r>
          </w:p>
        </w:tc>
        <w:tc>
          <w:tcPr>
            <w:tcW w:w="3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针对满意度调查场景，须支持定制智能外呼话术，如患者整体满意度情况、考核医院有无收受红包、有无制定院外就诊、有无院外购药、考核患者不满意原因等，并针对话术进行单独识别引擎与知识图谱优化，形成后期的话术模板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★支持以流程图的方式对智能外呼随访模板交互流程进行查看。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85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问卷随访模板</w:t>
            </w:r>
          </w:p>
        </w:tc>
        <w:tc>
          <w:tcPr>
            <w:tcW w:w="3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针对信息采集数量较多、较复杂的满意度调查场景，须支持通过智能外呼、问卷等多种形式组合的模式开展满意度调查。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支持根据满意度调查需要，自定义创建问卷内容，包含单选题、多选题、填空题、评分题，问卷创建完成后，支持问卷暂存、预览问卷、提交审核。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  <w:jc w:val="center"/>
        </w:trPr>
        <w:tc>
          <w:tcPr>
            <w:tcW w:w="85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支持以短信等方式将问卷链接定向发送给患者，系统可为每个患者生成单独的问卷地址，确保患者填写问卷后信息能够一一匹配。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支持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结合电话提醒患者去填写问卷，以提高问卷的填写率。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支持问卷预览、复制、编辑、删除、搜索等。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满意度结果分析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整体调查情况分析</w:t>
            </w:r>
          </w:p>
        </w:tc>
        <w:tc>
          <w:tcPr>
            <w:tcW w:w="3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系统支持按门诊和出院分别统计满意度调查的患者人数、接通人数、接通率。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科室调查情况排名</w:t>
            </w:r>
          </w:p>
        </w:tc>
        <w:tc>
          <w:tcPr>
            <w:tcW w:w="3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支持按照科室维度统计满意度调查结果，如患者的满意率。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调查内容分类</w:t>
            </w:r>
          </w:p>
        </w:tc>
        <w:tc>
          <w:tcPr>
            <w:tcW w:w="3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支持按满意度调查要求可询问患者的对医院整体服务、医生护士态度、技术水平、排队时间、医院环境、有无收受红包等的评价，可对各项问题进行分类分析。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不满意原因分析</w:t>
            </w:r>
          </w:p>
        </w:tc>
        <w:tc>
          <w:tcPr>
            <w:tcW w:w="3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支持针对患者表达不满意的各项调查结果，系统可自动标识、快速筛查出，方便人工进一步追溯。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电话调查录音回放</w:t>
            </w:r>
          </w:p>
        </w:tc>
        <w:tc>
          <w:tcPr>
            <w:tcW w:w="3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支持电话调查的全程录音留存，支持录音回放。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★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电话调查对话文本</w:t>
            </w:r>
          </w:p>
        </w:tc>
        <w:tc>
          <w:tcPr>
            <w:tcW w:w="3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支持AI电话与患者交流的全程对话内容转化为文本，可按人—机两个角色查看对话逻辑。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  <w:jc w:val="center"/>
        </w:trPr>
        <w:tc>
          <w:tcPr>
            <w:tcW w:w="85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电话接通情况分析</w:t>
            </w:r>
          </w:p>
        </w:tc>
        <w:tc>
          <w:tcPr>
            <w:tcW w:w="3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★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支持按照任务时间段进行选择，直观展示阶段性智能外呼的呼叫人数、接通人次、整体接通率等。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支持按接通结果分类进行统计，包括正常回答、自动留言、接通不便、号码错误、中断、不愿配合等进行多维度统计展示。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未接通原因分析</w:t>
            </w:r>
          </w:p>
        </w:tc>
        <w:tc>
          <w:tcPr>
            <w:tcW w:w="3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★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支持针对未接通电话的，系统可自动分析出患者是什么原因没接，如停机、号码错误、无应答等。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问卷任务统计</w:t>
            </w:r>
          </w:p>
        </w:tc>
        <w:tc>
          <w:tcPr>
            <w:tcW w:w="3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支持按照任务时间段、任务状态、问卷模板、填写率等进行灵活筛选，直观展示问卷随访情况等。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支持统计问卷回收情况，包括已填写、已失效、进行中。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支持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针对已回收问卷的每个问卷选项，进行填写比例与人数统计。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针对未回收问卷，可进行再次发送、详情名单导出。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支持查看问卷明细，包括患者信息（姓名、电话）、问卷内容等，支持问卷打印，支持统计数据Excel导出。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支持查看问卷方案执行情况，包括执行方式、问卷类别、问卷开始时间、问卷截止时间、短信提醒时间、电话提醒时间等。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智能黑名单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★全院黑名单列表</w:t>
            </w:r>
          </w:p>
        </w:tc>
        <w:tc>
          <w:tcPr>
            <w:tcW w:w="3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支持针对患者死亡、患者依从性差、号码错误等情况构建全院黑名单库，以降低对患者及家属的干扰。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★通话检测黑名单</w:t>
            </w:r>
          </w:p>
        </w:tc>
        <w:tc>
          <w:tcPr>
            <w:tcW w:w="3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支持AI机器人与患者对话中，家属接听表达患者去世情况时，系统可自动判别并将患者加入黑名单。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HIS对接黑名单</w:t>
            </w:r>
          </w:p>
        </w:tc>
        <w:tc>
          <w:tcPr>
            <w:tcW w:w="3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支持从HIS系统中获取患者死亡情况时，可自动将患者加入黑名单，后期不再随访，以避免影响患者家属情绪。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手动添加黑名单</w:t>
            </w:r>
          </w:p>
        </w:tc>
        <w:tc>
          <w:tcPr>
            <w:tcW w:w="3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支持用户手动添加指定人到黑名单库。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1F615C"/>
    <w:multiLevelType w:val="multilevel"/>
    <w:tmpl w:val="511F615C"/>
    <w:lvl w:ilvl="0" w:tentative="0">
      <w:start w:val="1"/>
      <w:numFmt w:val="decimal"/>
      <w:suff w:val="nothing"/>
      <w:lvlText w:val="%1"/>
      <w:lvlJc w:val="center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4NjllMjMwYTI3YTcyYTI2MjNlMjI3YzQ4MGZmY2UifQ=="/>
  </w:docVars>
  <w:rsids>
    <w:rsidRoot w:val="0ECB5AA0"/>
    <w:rsid w:val="0ECB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eastAsia="华文仿宋" w:asciiTheme="minorHAnsi" w:hAnsiTheme="minorHAnsi" w:cstheme="minorBidi"/>
      <w:kern w:val="2"/>
      <w:sz w:val="28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2023-10-17T02:01:00Z</dcterms:created>
  <dc:creator>无聊的老H</dc:creator>
  <cp:lastModifiedBy>无聊的老H</cp:lastModifiedBy>
  <dcterms:modified xsi:type="dcterms:W3CDTF">2023-10-17T02:21:00Z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0DABF80EA369470A9151D0440075FD7D_11</vt:lpwstr>
  </property>
</Properties>
</file>